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96C438" w14:textId="5925B247" w:rsidR="000F5756" w:rsidRPr="00C87F06" w:rsidRDefault="008E4BD8" w:rsidP="000F575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Ősrobbanások a laborban </w:t>
      </w:r>
      <w:r w:rsidR="00037CDA">
        <w:rPr>
          <w:b/>
          <w:sz w:val="28"/>
          <w:szCs w:val="28"/>
        </w:rPr>
        <w:t xml:space="preserve">és </w:t>
      </w:r>
      <w:r>
        <w:rPr>
          <w:b/>
          <w:sz w:val="28"/>
          <w:szCs w:val="28"/>
        </w:rPr>
        <w:t>egy új részecske</w:t>
      </w:r>
    </w:p>
    <w:p w14:paraId="2938D1B4" w14:textId="1A9FAADD" w:rsidR="004A6427" w:rsidRPr="00AF20D4" w:rsidRDefault="004A6427" w:rsidP="004A6427">
      <w:pPr>
        <w:spacing w:after="120"/>
        <w:jc w:val="both"/>
        <w:rPr>
          <w:sz w:val="20"/>
          <w:szCs w:val="20"/>
        </w:rPr>
      </w:pPr>
      <w:r w:rsidRPr="00AF20D4">
        <w:rPr>
          <w:sz w:val="20"/>
          <w:szCs w:val="20"/>
        </w:rPr>
        <w:t>2019. december 2-6. között került sor a 19. alkalommal megrendezett Zimányi Nehézion</w:t>
      </w:r>
      <w:r w:rsidR="00440B75">
        <w:rPr>
          <w:sz w:val="20"/>
          <w:szCs w:val="20"/>
        </w:rPr>
        <w:t>-</w:t>
      </w:r>
      <w:r w:rsidRPr="00AF20D4">
        <w:rPr>
          <w:sz w:val="20"/>
          <w:szCs w:val="20"/>
        </w:rPr>
        <w:t xml:space="preserve">fizikai Téli Iskolára (angol nevén Zimányi </w:t>
      </w:r>
      <w:proofErr w:type="spellStart"/>
      <w:r w:rsidRPr="00AF20D4">
        <w:rPr>
          <w:sz w:val="20"/>
          <w:szCs w:val="20"/>
        </w:rPr>
        <w:t>School</w:t>
      </w:r>
      <w:proofErr w:type="spellEnd"/>
      <w:r w:rsidRPr="00AF20D4">
        <w:rPr>
          <w:sz w:val="20"/>
          <w:szCs w:val="20"/>
        </w:rPr>
        <w:t xml:space="preserve"> Winter Workshop), amely az Wigner Fizikai Kutatóközpont Részecske és Magfizikai Intézet és az ELTE Fizikai Intézetének közös nemzetközi konferenciája. Az Iskola előadásai évente áttekintik a laborban létrehozott ősrobbanással foglalkozó nagyenergiás nehézion</w:t>
      </w:r>
      <w:r w:rsidR="00440B75">
        <w:rPr>
          <w:sz w:val="20"/>
          <w:szCs w:val="20"/>
        </w:rPr>
        <w:t>-</w:t>
      </w:r>
      <w:r w:rsidRPr="00AF20D4">
        <w:rPr>
          <w:sz w:val="20"/>
          <w:szCs w:val="20"/>
        </w:rPr>
        <w:t>fizika legújabb tudományos eredményeit. Iskolánk névadója a néhai Zimányi József Széchenyi díjas fizikus, a Magyar Tudományos Akadémia rendes tagja, a hazai és a nemzetközi nehézion</w:t>
      </w:r>
      <w:r w:rsidR="00440B75">
        <w:rPr>
          <w:sz w:val="20"/>
          <w:szCs w:val="20"/>
        </w:rPr>
        <w:t>-</w:t>
      </w:r>
      <w:r w:rsidRPr="00AF20D4">
        <w:rPr>
          <w:sz w:val="20"/>
          <w:szCs w:val="20"/>
        </w:rPr>
        <w:t xml:space="preserve">fizikai kutatások egyik úttörője. Az Iskola szervezőbizottságának elnöke (immár kilencedig éve) Csanád Máté, az ELTE docense, társszervezője Kovács Péter, a Wigner FK tudományos főmunkatársa. Összesen száznál több regisztrált résztvevőnk volt, amelynek körülbelül fele </w:t>
      </w:r>
      <w:proofErr w:type="gramStart"/>
      <w:r w:rsidRPr="00AF20D4">
        <w:rPr>
          <w:sz w:val="20"/>
          <w:szCs w:val="20"/>
        </w:rPr>
        <w:t>diák</w:t>
      </w:r>
      <w:proofErr w:type="gramEnd"/>
      <w:r w:rsidRPr="00AF20D4">
        <w:rPr>
          <w:sz w:val="20"/>
          <w:szCs w:val="20"/>
        </w:rPr>
        <w:t xml:space="preserve"> illetve doktorandusz. Vendégeink négy </w:t>
      </w:r>
      <w:r w:rsidR="00440B75" w:rsidRPr="00AF20D4">
        <w:rPr>
          <w:sz w:val="20"/>
          <w:szCs w:val="20"/>
        </w:rPr>
        <w:t>kontinens</w:t>
      </w:r>
      <w:r w:rsidRPr="00AF20D4">
        <w:rPr>
          <w:sz w:val="20"/>
          <w:szCs w:val="20"/>
        </w:rPr>
        <w:t xml:space="preserve"> 23 országából érkeztek (Ausztráliától és Japántól Európán át az USA-ig és Mexikóig </w:t>
      </w:r>
      <w:r w:rsidR="006744FB" w:rsidRPr="00AF20D4">
        <w:rPr>
          <w:sz w:val="20"/>
          <w:szCs w:val="20"/>
        </w:rPr>
        <w:t>voltak vendégeink</w:t>
      </w:r>
      <w:r w:rsidRPr="00AF20D4">
        <w:rPr>
          <w:sz w:val="20"/>
          <w:szCs w:val="20"/>
        </w:rPr>
        <w:t>), és az öt nap alatt 85 előadást tartottak.</w:t>
      </w:r>
    </w:p>
    <w:p w14:paraId="5350C3D1" w14:textId="42C917C1" w:rsidR="000E7232" w:rsidRPr="00AF20D4" w:rsidRDefault="00037CDA" w:rsidP="000E7232">
      <w:pPr>
        <w:spacing w:after="120"/>
        <w:jc w:val="center"/>
        <w:rPr>
          <w:sz w:val="20"/>
          <w:szCs w:val="20"/>
        </w:rPr>
      </w:pPr>
      <w:r w:rsidRPr="00AF20D4">
        <w:rPr>
          <w:noProof/>
          <w:lang w:eastAsia="hu-HU"/>
        </w:rPr>
        <w:drawing>
          <wp:inline distT="0" distB="0" distL="0" distR="0" wp14:anchorId="63320E82" wp14:editId="4CE7675A">
            <wp:extent cx="2808000" cy="1872000"/>
            <wp:effectExtent l="0" t="0" r="0" b="0"/>
            <wp:docPr id="5" name="Kép 5" descr="https://wigner.mta.hu/~kaszag/zimanyi_pic/Group_photo/Group_photo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igner.mta.hu/~kaszag/zimanyi_pic/Group_photo/Group_photo_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000" cy="18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09C8" w:rsidRPr="00AF20D4">
        <w:rPr>
          <w:sz w:val="20"/>
          <w:szCs w:val="20"/>
        </w:rPr>
        <w:t xml:space="preserve">            </w:t>
      </w:r>
      <w:r w:rsidRPr="00AF20D4">
        <w:rPr>
          <w:noProof/>
          <w:lang w:eastAsia="hu-HU"/>
        </w:rPr>
        <w:drawing>
          <wp:inline distT="0" distB="0" distL="0" distR="0" wp14:anchorId="4F59988A" wp14:editId="7BA40A88">
            <wp:extent cx="2766358" cy="1872000"/>
            <wp:effectExtent l="0" t="0" r="0" b="0"/>
            <wp:docPr id="4" name="Kép 4" descr="https://wigner.mta.hu/~kaszag/zimanyi_pic/Group_photo/Group_photo_ELTE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igner.mta.hu/~kaszag/zimanyi_pic/Group_photo/Group_photo_ELTE_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358" cy="18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7DF17" w14:textId="503A477C" w:rsidR="00E63558" w:rsidRPr="00AF20D4" w:rsidRDefault="004A6427" w:rsidP="004A6427">
      <w:pPr>
        <w:jc w:val="both"/>
        <w:rPr>
          <w:sz w:val="20"/>
          <w:szCs w:val="20"/>
        </w:rPr>
      </w:pPr>
      <w:r w:rsidRPr="00AF20D4">
        <w:rPr>
          <w:sz w:val="20"/>
          <w:szCs w:val="20"/>
        </w:rPr>
        <w:t xml:space="preserve">Kiemelt vendégünk volt Mark </w:t>
      </w:r>
      <w:proofErr w:type="spellStart"/>
      <w:r w:rsidRPr="00AF20D4">
        <w:rPr>
          <w:sz w:val="20"/>
          <w:szCs w:val="20"/>
        </w:rPr>
        <w:t>Strikman</w:t>
      </w:r>
      <w:proofErr w:type="spellEnd"/>
      <w:r w:rsidRPr="00AF20D4">
        <w:rPr>
          <w:sz w:val="20"/>
          <w:szCs w:val="20"/>
        </w:rPr>
        <w:t xml:space="preserve"> (</w:t>
      </w:r>
      <w:proofErr w:type="spellStart"/>
      <w:r w:rsidRPr="00AF20D4">
        <w:rPr>
          <w:sz w:val="20"/>
          <w:szCs w:val="20"/>
        </w:rPr>
        <w:t>Penn</w:t>
      </w:r>
      <w:proofErr w:type="spellEnd"/>
      <w:r w:rsidRPr="00AF20D4">
        <w:rPr>
          <w:sz w:val="20"/>
          <w:szCs w:val="20"/>
        </w:rPr>
        <w:t xml:space="preserve"> </w:t>
      </w:r>
      <w:proofErr w:type="spellStart"/>
      <w:r w:rsidRPr="00AF20D4">
        <w:rPr>
          <w:sz w:val="20"/>
          <w:szCs w:val="20"/>
        </w:rPr>
        <w:t>State</w:t>
      </w:r>
      <w:proofErr w:type="spellEnd"/>
      <w:r w:rsidRPr="00AF20D4">
        <w:rPr>
          <w:sz w:val="20"/>
          <w:szCs w:val="20"/>
        </w:rPr>
        <w:t xml:space="preserve"> University, USA), aki a Nagy </w:t>
      </w:r>
      <w:proofErr w:type="spellStart"/>
      <w:r w:rsidRPr="00AF20D4">
        <w:rPr>
          <w:sz w:val="20"/>
          <w:szCs w:val="20"/>
        </w:rPr>
        <w:t>Hadronütköztető</w:t>
      </w:r>
      <w:proofErr w:type="spellEnd"/>
      <w:r w:rsidRPr="00AF20D4">
        <w:rPr>
          <w:sz w:val="20"/>
          <w:szCs w:val="20"/>
        </w:rPr>
        <w:t xml:space="preserve"> (LHC) </w:t>
      </w:r>
      <w:r w:rsidR="009D3437" w:rsidRPr="00AF20D4">
        <w:rPr>
          <w:sz w:val="20"/>
          <w:szCs w:val="20"/>
        </w:rPr>
        <w:t xml:space="preserve">proton-proton és proton-atommag ütközéseiben megfigyelt kölcsönhatásokat vizsgálta. </w:t>
      </w:r>
      <w:proofErr w:type="spellStart"/>
      <w:r w:rsidR="009D3437" w:rsidRPr="00AF20D4">
        <w:rPr>
          <w:sz w:val="20"/>
          <w:szCs w:val="20"/>
        </w:rPr>
        <w:t>Kensuke</w:t>
      </w:r>
      <w:proofErr w:type="spellEnd"/>
      <w:r w:rsidR="009D3437" w:rsidRPr="00AF20D4">
        <w:rPr>
          <w:sz w:val="20"/>
          <w:szCs w:val="20"/>
        </w:rPr>
        <w:t xml:space="preserve"> </w:t>
      </w:r>
      <w:proofErr w:type="spellStart"/>
      <w:r w:rsidR="009D3437" w:rsidRPr="00AF20D4">
        <w:rPr>
          <w:sz w:val="20"/>
          <w:szCs w:val="20"/>
        </w:rPr>
        <w:t>Homma</w:t>
      </w:r>
      <w:proofErr w:type="spellEnd"/>
      <w:r w:rsidR="009D3437" w:rsidRPr="00AF20D4">
        <w:rPr>
          <w:sz w:val="20"/>
          <w:szCs w:val="20"/>
        </w:rPr>
        <w:t xml:space="preserve"> (</w:t>
      </w:r>
      <w:proofErr w:type="spellStart"/>
      <w:r w:rsidR="009D3437" w:rsidRPr="00AF20D4">
        <w:rPr>
          <w:sz w:val="20"/>
          <w:szCs w:val="20"/>
        </w:rPr>
        <w:t>Hiroshimai</w:t>
      </w:r>
      <w:proofErr w:type="spellEnd"/>
      <w:r w:rsidR="009D3437" w:rsidRPr="00AF20D4">
        <w:rPr>
          <w:sz w:val="20"/>
          <w:szCs w:val="20"/>
        </w:rPr>
        <w:t xml:space="preserve"> Egyetem, Japán) és Farkas Krisztián (MTA-ELTE CMS Lendület kutatócsoport) a részecskefizika Standard Modelljén túlmutató jelenségek kutatásáról beszéltek. Új részecskegyorsítókról is beszélgettük: Christine </w:t>
      </w:r>
      <w:proofErr w:type="spellStart"/>
      <w:r w:rsidR="009D3437" w:rsidRPr="00AF20D4">
        <w:rPr>
          <w:sz w:val="20"/>
          <w:szCs w:val="20"/>
        </w:rPr>
        <w:t>Aidala</w:t>
      </w:r>
      <w:proofErr w:type="spellEnd"/>
      <w:r w:rsidR="009D3437" w:rsidRPr="00AF20D4">
        <w:rPr>
          <w:sz w:val="20"/>
          <w:szCs w:val="20"/>
        </w:rPr>
        <w:t xml:space="preserve"> (</w:t>
      </w:r>
      <w:proofErr w:type="spellStart"/>
      <w:r w:rsidR="009D3437" w:rsidRPr="00AF20D4">
        <w:rPr>
          <w:sz w:val="20"/>
          <w:szCs w:val="20"/>
        </w:rPr>
        <w:t>Michigani</w:t>
      </w:r>
      <w:proofErr w:type="spellEnd"/>
      <w:r w:rsidR="009D3437" w:rsidRPr="00AF20D4">
        <w:rPr>
          <w:sz w:val="20"/>
          <w:szCs w:val="20"/>
        </w:rPr>
        <w:t xml:space="preserve"> Egyetem, USA) és </w:t>
      </w:r>
      <w:proofErr w:type="spellStart"/>
      <w:r w:rsidR="009D3437" w:rsidRPr="00AF20D4">
        <w:rPr>
          <w:sz w:val="20"/>
          <w:szCs w:val="20"/>
        </w:rPr>
        <w:t>Yoshitaka</w:t>
      </w:r>
      <w:proofErr w:type="spellEnd"/>
      <w:r w:rsidR="009D3437" w:rsidRPr="00AF20D4">
        <w:rPr>
          <w:sz w:val="20"/>
          <w:szCs w:val="20"/>
        </w:rPr>
        <w:t xml:space="preserve"> </w:t>
      </w:r>
      <w:proofErr w:type="spellStart"/>
      <w:r w:rsidR="009D3437" w:rsidRPr="00AF20D4">
        <w:rPr>
          <w:sz w:val="20"/>
          <w:szCs w:val="20"/>
        </w:rPr>
        <w:t>Hatta</w:t>
      </w:r>
      <w:proofErr w:type="spellEnd"/>
      <w:r w:rsidR="009D3437" w:rsidRPr="00AF20D4">
        <w:rPr>
          <w:sz w:val="20"/>
          <w:szCs w:val="20"/>
        </w:rPr>
        <w:t xml:space="preserve"> (</w:t>
      </w:r>
      <w:proofErr w:type="spellStart"/>
      <w:r w:rsidR="009D3437" w:rsidRPr="00AF20D4">
        <w:rPr>
          <w:sz w:val="20"/>
          <w:szCs w:val="20"/>
        </w:rPr>
        <w:t>Brookhaveni</w:t>
      </w:r>
      <w:proofErr w:type="spellEnd"/>
      <w:r w:rsidR="009D3437" w:rsidRPr="00AF20D4">
        <w:rPr>
          <w:sz w:val="20"/>
          <w:szCs w:val="20"/>
        </w:rPr>
        <w:t xml:space="preserve"> Nemzeti Laboratórium, USA) a jövőbeni elektron-mag ütköztető terveit mutatták be, </w:t>
      </w:r>
      <w:proofErr w:type="spellStart"/>
      <w:r w:rsidR="009D3437" w:rsidRPr="00AF20D4">
        <w:rPr>
          <w:sz w:val="20"/>
          <w:szCs w:val="20"/>
        </w:rPr>
        <w:t>Alberica</w:t>
      </w:r>
      <w:proofErr w:type="spellEnd"/>
      <w:r w:rsidR="009D3437" w:rsidRPr="00AF20D4">
        <w:rPr>
          <w:sz w:val="20"/>
          <w:szCs w:val="20"/>
        </w:rPr>
        <w:t xml:space="preserve"> </w:t>
      </w:r>
      <w:proofErr w:type="spellStart"/>
      <w:r w:rsidR="009D3437" w:rsidRPr="00AF20D4">
        <w:rPr>
          <w:sz w:val="20"/>
          <w:szCs w:val="20"/>
        </w:rPr>
        <w:t>Toia</w:t>
      </w:r>
      <w:proofErr w:type="spellEnd"/>
      <w:r w:rsidR="009D3437" w:rsidRPr="00AF20D4">
        <w:rPr>
          <w:sz w:val="20"/>
          <w:szCs w:val="20"/>
        </w:rPr>
        <w:t xml:space="preserve"> (Frankfurti Egyetem és GSI, Németország) pedig a néhány éven belül elinduló FAIR gyorsító CBM kísérletéről beszélt. Szó volt ezenkívül az atommag-ütközésekben létrejövő anyag numerikus térelméleti számításairól, amelyben az ELTE rácstérelméleti kutatócsoportja részéről Kapás Kornél mut</w:t>
      </w:r>
      <w:r w:rsidR="00E63558" w:rsidRPr="00AF20D4">
        <w:rPr>
          <w:sz w:val="20"/>
          <w:szCs w:val="20"/>
        </w:rPr>
        <w:t>atta be a legújabb eredményeket, illetve</w:t>
      </w:r>
      <w:r w:rsidRPr="00AF20D4">
        <w:rPr>
          <w:sz w:val="20"/>
          <w:szCs w:val="20"/>
        </w:rPr>
        <w:t xml:space="preserve"> Zimányi-díjas vendégeink, Peter </w:t>
      </w:r>
      <w:proofErr w:type="spellStart"/>
      <w:r w:rsidRPr="00AF20D4">
        <w:rPr>
          <w:sz w:val="20"/>
          <w:szCs w:val="20"/>
        </w:rPr>
        <w:t>Petreczky</w:t>
      </w:r>
      <w:proofErr w:type="spellEnd"/>
      <w:r w:rsidRPr="00AF20D4">
        <w:rPr>
          <w:sz w:val="20"/>
          <w:szCs w:val="20"/>
        </w:rPr>
        <w:t xml:space="preserve"> (</w:t>
      </w:r>
      <w:proofErr w:type="spellStart"/>
      <w:r w:rsidRPr="00AF20D4">
        <w:rPr>
          <w:sz w:val="20"/>
          <w:szCs w:val="20"/>
        </w:rPr>
        <w:t>Brookhaveni</w:t>
      </w:r>
      <w:proofErr w:type="spellEnd"/>
      <w:r w:rsidRPr="00AF20D4">
        <w:rPr>
          <w:sz w:val="20"/>
          <w:szCs w:val="20"/>
        </w:rPr>
        <w:t xml:space="preserve"> Nemzeti Laboratórium, USA)</w:t>
      </w:r>
      <w:r w:rsidR="00E63558" w:rsidRPr="00AF20D4">
        <w:rPr>
          <w:sz w:val="20"/>
          <w:szCs w:val="20"/>
        </w:rPr>
        <w:t xml:space="preserve"> és </w:t>
      </w:r>
      <w:proofErr w:type="spellStart"/>
      <w:r w:rsidRPr="00AF20D4">
        <w:rPr>
          <w:sz w:val="20"/>
          <w:szCs w:val="20"/>
        </w:rPr>
        <w:t>Tuomas</w:t>
      </w:r>
      <w:proofErr w:type="spellEnd"/>
      <w:r w:rsidRPr="00AF20D4">
        <w:rPr>
          <w:sz w:val="20"/>
          <w:szCs w:val="20"/>
        </w:rPr>
        <w:t xml:space="preserve"> Lappi (</w:t>
      </w:r>
      <w:proofErr w:type="spellStart"/>
      <w:r w:rsidRPr="00AF20D4">
        <w:rPr>
          <w:sz w:val="20"/>
          <w:szCs w:val="20"/>
        </w:rPr>
        <w:t>Jyväskylä</w:t>
      </w:r>
      <w:proofErr w:type="spellEnd"/>
      <w:r w:rsidR="00E63558" w:rsidRPr="00AF20D4">
        <w:rPr>
          <w:sz w:val="20"/>
          <w:szCs w:val="20"/>
        </w:rPr>
        <w:t xml:space="preserve"> Egyetem, Finnország) </w:t>
      </w:r>
      <w:r w:rsidRPr="00AF20D4">
        <w:rPr>
          <w:sz w:val="20"/>
          <w:szCs w:val="20"/>
        </w:rPr>
        <w:t>tartottak</w:t>
      </w:r>
      <w:r w:rsidR="00E63558" w:rsidRPr="00AF20D4">
        <w:rPr>
          <w:sz w:val="20"/>
          <w:szCs w:val="20"/>
        </w:rPr>
        <w:t xml:space="preserve"> előadást. A hét során a RHIC kvantumstatisztikus korrelációkra vonatkozó méréseiről is beszámoltak az ELTE és a Wigner FK femtoszkópiai kutatócsoportjának tagjai.</w:t>
      </w:r>
    </w:p>
    <w:p w14:paraId="5773E258" w14:textId="18EFA485" w:rsidR="004A6427" w:rsidRPr="00AF20D4" w:rsidRDefault="004A6427" w:rsidP="004A6427">
      <w:pPr>
        <w:jc w:val="both"/>
        <w:rPr>
          <w:sz w:val="20"/>
          <w:szCs w:val="20"/>
        </w:rPr>
      </w:pPr>
      <w:r w:rsidRPr="00AF20D4">
        <w:rPr>
          <w:sz w:val="20"/>
          <w:szCs w:val="20"/>
        </w:rPr>
        <w:t xml:space="preserve">A </w:t>
      </w:r>
      <w:r w:rsidR="005F0CF7" w:rsidRPr="00AF20D4">
        <w:rPr>
          <w:sz w:val="20"/>
          <w:szCs w:val="20"/>
        </w:rPr>
        <w:t>konferencia és iskola</w:t>
      </w:r>
      <w:r w:rsidRPr="00AF20D4">
        <w:rPr>
          <w:sz w:val="20"/>
          <w:szCs w:val="20"/>
        </w:rPr>
        <w:t xml:space="preserve"> egyik fénypontja az ELTE </w:t>
      </w:r>
      <w:proofErr w:type="spellStart"/>
      <w:r w:rsidRPr="00AF20D4">
        <w:rPr>
          <w:sz w:val="20"/>
          <w:szCs w:val="20"/>
        </w:rPr>
        <w:t>Ortvay</w:t>
      </w:r>
      <w:proofErr w:type="spellEnd"/>
      <w:r w:rsidRPr="00AF20D4">
        <w:rPr>
          <w:sz w:val="20"/>
          <w:szCs w:val="20"/>
        </w:rPr>
        <w:t>-kollokviumával közösen tartott szekció volt, ahol</w:t>
      </w:r>
      <w:r w:rsidR="00E63558" w:rsidRPr="00AF20D4">
        <w:rPr>
          <w:sz w:val="20"/>
          <w:szCs w:val="20"/>
        </w:rPr>
        <w:t xml:space="preserve"> a 2018-ban Zimányi-díjjal jutalmazott</w:t>
      </w:r>
      <w:r w:rsidRPr="00AF20D4">
        <w:rPr>
          <w:sz w:val="20"/>
          <w:szCs w:val="20"/>
        </w:rPr>
        <w:t xml:space="preserve"> </w:t>
      </w:r>
      <w:r w:rsidR="009D3437" w:rsidRPr="00AF20D4">
        <w:rPr>
          <w:sz w:val="20"/>
          <w:szCs w:val="20"/>
        </w:rPr>
        <w:t xml:space="preserve">Hannah </w:t>
      </w:r>
      <w:proofErr w:type="spellStart"/>
      <w:r w:rsidR="009D3437" w:rsidRPr="00AF20D4">
        <w:rPr>
          <w:sz w:val="20"/>
          <w:szCs w:val="20"/>
        </w:rPr>
        <w:t>Elfner</w:t>
      </w:r>
      <w:proofErr w:type="spellEnd"/>
      <w:r w:rsidR="009D3437" w:rsidRPr="00AF20D4">
        <w:rPr>
          <w:sz w:val="20"/>
          <w:szCs w:val="20"/>
        </w:rPr>
        <w:t xml:space="preserve"> (Frankfurti Egyetem és GSI, Németország) a nehézion-ütközések hidrodinamikai és részecskekölcsönhatásokat nyomon követő modellezéséről beszélt</w:t>
      </w:r>
      <w:r w:rsidRPr="00AF20D4">
        <w:rPr>
          <w:sz w:val="20"/>
          <w:szCs w:val="20"/>
        </w:rPr>
        <w:t xml:space="preserve">. </w:t>
      </w:r>
    </w:p>
    <w:p w14:paraId="11C57AC3" w14:textId="4C4E08EA" w:rsidR="00C416F5" w:rsidRPr="00AF20D4" w:rsidRDefault="00C416F5" w:rsidP="00C87F06">
      <w:pPr>
        <w:jc w:val="both"/>
        <w:rPr>
          <w:rFonts w:cstheme="minorHAnsi"/>
          <w:sz w:val="20"/>
          <w:szCs w:val="20"/>
        </w:rPr>
      </w:pPr>
      <w:r w:rsidRPr="00AF20D4">
        <w:rPr>
          <w:sz w:val="20"/>
          <w:szCs w:val="20"/>
        </w:rPr>
        <w:t xml:space="preserve">A hét során további fontos eredményeket is bemutattak. Ezek közül is </w:t>
      </w:r>
      <w:r w:rsidRPr="00AF20D4">
        <w:rPr>
          <w:rFonts w:cstheme="minorHAnsi"/>
          <w:sz w:val="20"/>
          <w:szCs w:val="20"/>
        </w:rPr>
        <w:t xml:space="preserve">kiemelkedő jelentőségű felfedezés az, amelyre a CERN LHC TOTEM kísérletének adatai utalnak. A rugalmas proton-proton ütközéseket vizsgálva </w:t>
      </w:r>
      <w:hyperlink r:id="rId9" w:history="1">
        <w:r w:rsidRPr="00AF20D4">
          <w:rPr>
            <w:rStyle w:val="Hiperhivatkozs"/>
            <w:rFonts w:cstheme="minorHAnsi"/>
            <w:sz w:val="20"/>
            <w:szCs w:val="20"/>
          </w:rPr>
          <w:t xml:space="preserve">a TOTEM kutatói </w:t>
        </w:r>
        <w:r w:rsidR="00E63558" w:rsidRPr="00AF20D4">
          <w:rPr>
            <w:rStyle w:val="Hiperhivatkozs"/>
            <w:rFonts w:cstheme="minorHAnsi"/>
            <w:sz w:val="20"/>
            <w:szCs w:val="20"/>
          </w:rPr>
          <w:t xml:space="preserve">2019. szeptemberében publikált cikkükben </w:t>
        </w:r>
        <w:r w:rsidRPr="00AF20D4">
          <w:rPr>
            <w:rStyle w:val="Hiperhivatkozs"/>
            <w:rFonts w:cstheme="minorHAnsi"/>
            <w:sz w:val="20"/>
            <w:szCs w:val="20"/>
          </w:rPr>
          <w:t>megállapították</w:t>
        </w:r>
      </w:hyperlink>
      <w:r w:rsidRPr="00AF20D4">
        <w:rPr>
          <w:rFonts w:cstheme="minorHAnsi"/>
          <w:sz w:val="20"/>
          <w:szCs w:val="20"/>
        </w:rPr>
        <w:t>, hogy az eredmények kompatibilisek egy újfajta részecske, az úgynevezett Odderon közvetítésével lezajló kölcsönhatás jelenlétével</w:t>
      </w:r>
      <w:r w:rsidR="00BC57CF" w:rsidRPr="00AF20D4">
        <w:rPr>
          <w:rFonts w:cstheme="minorHAnsi"/>
          <w:sz w:val="20"/>
          <w:szCs w:val="20"/>
        </w:rPr>
        <w:t>.</w:t>
      </w:r>
      <w:r w:rsidR="000E7232" w:rsidRPr="00AF20D4">
        <w:rPr>
          <w:rFonts w:cstheme="minorHAnsi"/>
          <w:sz w:val="20"/>
          <w:szCs w:val="20"/>
        </w:rPr>
        <w:t xml:space="preserve"> Ezeket a TOTEM </w:t>
      </w:r>
      <w:r w:rsidR="00E63558" w:rsidRPr="00AF20D4">
        <w:rPr>
          <w:rFonts w:cstheme="minorHAnsi"/>
          <w:sz w:val="20"/>
          <w:szCs w:val="20"/>
        </w:rPr>
        <w:t>adatokat</w:t>
      </w:r>
      <w:r w:rsidR="000E7232" w:rsidRPr="00AF20D4">
        <w:rPr>
          <w:rFonts w:cstheme="minorHAnsi"/>
          <w:sz w:val="20"/>
          <w:szCs w:val="20"/>
        </w:rPr>
        <w:t xml:space="preserve"> Nemes Frigyes (CERN, Svájc és Wigner FK) mutatta be. A TOTEM-ben résztvevő magyar csoport (MTA Wigner FK, Eszterházy Károly Egyetem és ELTE) vezetője, Csörgő Tamás (Wigner FK) a TOTEM szerkesztőbizottságának (</w:t>
      </w:r>
      <w:proofErr w:type="spellStart"/>
      <w:r w:rsidR="000E7232" w:rsidRPr="00AF20D4">
        <w:rPr>
          <w:rFonts w:cstheme="minorHAnsi"/>
          <w:sz w:val="20"/>
          <w:szCs w:val="20"/>
        </w:rPr>
        <w:t>Editorial</w:t>
      </w:r>
      <w:proofErr w:type="spellEnd"/>
      <w:r w:rsidR="000E7232" w:rsidRPr="00AF20D4">
        <w:rPr>
          <w:rFonts w:cstheme="minorHAnsi"/>
          <w:sz w:val="20"/>
          <w:szCs w:val="20"/>
        </w:rPr>
        <w:t xml:space="preserve"> </w:t>
      </w:r>
      <w:proofErr w:type="spellStart"/>
      <w:r w:rsidR="000E7232" w:rsidRPr="00AF20D4">
        <w:rPr>
          <w:rFonts w:cstheme="minorHAnsi"/>
          <w:sz w:val="20"/>
          <w:szCs w:val="20"/>
        </w:rPr>
        <w:t>Board</w:t>
      </w:r>
      <w:proofErr w:type="spellEnd"/>
      <w:r w:rsidR="000E7232" w:rsidRPr="00AF20D4">
        <w:rPr>
          <w:rFonts w:cstheme="minorHAnsi"/>
          <w:sz w:val="20"/>
          <w:szCs w:val="20"/>
        </w:rPr>
        <w:t xml:space="preserve">) tagja </w:t>
      </w:r>
      <w:r w:rsidR="00FF51E2" w:rsidRPr="00AF20D4">
        <w:rPr>
          <w:rFonts w:cstheme="minorHAnsi"/>
          <w:sz w:val="20"/>
          <w:szCs w:val="20"/>
        </w:rPr>
        <w:t xml:space="preserve">és </w:t>
      </w:r>
      <w:proofErr w:type="spellStart"/>
      <w:r w:rsidR="00FF51E2" w:rsidRPr="00AF20D4">
        <w:rPr>
          <w:rFonts w:cstheme="minorHAnsi"/>
          <w:sz w:val="20"/>
          <w:szCs w:val="20"/>
        </w:rPr>
        <w:t>Ster</w:t>
      </w:r>
      <w:proofErr w:type="spellEnd"/>
      <w:r w:rsidR="00FF51E2" w:rsidRPr="00AF20D4">
        <w:rPr>
          <w:rFonts w:cstheme="minorHAnsi"/>
          <w:sz w:val="20"/>
          <w:szCs w:val="20"/>
        </w:rPr>
        <w:t xml:space="preserve"> András (Wigner FK) </w:t>
      </w:r>
      <w:r w:rsidR="000E7232" w:rsidRPr="00AF20D4">
        <w:rPr>
          <w:rFonts w:cstheme="minorHAnsi"/>
          <w:sz w:val="20"/>
          <w:szCs w:val="20"/>
        </w:rPr>
        <w:t>az adatokból levonható további következtetésekről beszélt</w:t>
      </w:r>
      <w:r w:rsidR="00FF51E2" w:rsidRPr="00AF20D4">
        <w:rPr>
          <w:rFonts w:cstheme="minorHAnsi"/>
          <w:sz w:val="20"/>
          <w:szCs w:val="20"/>
        </w:rPr>
        <w:t>ek</w:t>
      </w:r>
      <w:r w:rsidR="000E7232" w:rsidRPr="00AF20D4">
        <w:rPr>
          <w:rFonts w:cstheme="minorHAnsi"/>
          <w:sz w:val="20"/>
          <w:szCs w:val="20"/>
        </w:rPr>
        <w:t xml:space="preserve">. </w:t>
      </w:r>
      <w:r w:rsidR="00124FEE">
        <w:rPr>
          <w:rFonts w:cstheme="minorHAnsi"/>
          <w:sz w:val="20"/>
          <w:szCs w:val="20"/>
        </w:rPr>
        <w:t>A magyar kutatók által</w:t>
      </w:r>
      <w:r w:rsidR="000E7232" w:rsidRPr="00AF20D4">
        <w:rPr>
          <w:rFonts w:cstheme="minorHAnsi"/>
          <w:sz w:val="20"/>
          <w:szCs w:val="20"/>
        </w:rPr>
        <w:t xml:space="preserve"> az LHC rugalmas proton-proton ütközései</w:t>
      </w:r>
      <w:r w:rsidR="00124FEE">
        <w:rPr>
          <w:rFonts w:cstheme="minorHAnsi"/>
          <w:sz w:val="20"/>
          <w:szCs w:val="20"/>
        </w:rPr>
        <w:t>n elvégzett</w:t>
      </w:r>
      <w:r w:rsidR="000E7232" w:rsidRPr="00AF20D4">
        <w:rPr>
          <w:rFonts w:cstheme="minorHAnsi"/>
          <w:sz w:val="20"/>
          <w:szCs w:val="20"/>
        </w:rPr>
        <w:t xml:space="preserve"> új, modellfüggetlen elemzés </w:t>
      </w:r>
      <w:r w:rsidR="00124FEE">
        <w:rPr>
          <w:rFonts w:cstheme="minorHAnsi"/>
          <w:sz w:val="20"/>
          <w:szCs w:val="20"/>
        </w:rPr>
        <w:t>alapján</w:t>
      </w:r>
      <w:r w:rsidR="000E7232" w:rsidRPr="00AF20D4">
        <w:rPr>
          <w:rFonts w:cstheme="minorHAnsi"/>
          <w:sz w:val="20"/>
          <w:szCs w:val="20"/>
        </w:rPr>
        <w:t xml:space="preserve"> először vált láthatóvá az Odderon</w:t>
      </w:r>
      <w:r w:rsidR="00124FEE">
        <w:rPr>
          <w:rFonts w:cstheme="minorHAnsi"/>
          <w:sz w:val="20"/>
          <w:szCs w:val="20"/>
        </w:rPr>
        <w:t xml:space="preserve"> részecske.</w:t>
      </w:r>
    </w:p>
    <w:p w14:paraId="160B6CA3" w14:textId="42E18C50" w:rsidR="006744FB" w:rsidRPr="00AF20D4" w:rsidRDefault="006744FB" w:rsidP="008E4BD8">
      <w:pPr>
        <w:jc w:val="center"/>
        <w:rPr>
          <w:rFonts w:eastAsia="Times New Roman" w:cstheme="minorHAnsi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AF20D4">
        <w:rPr>
          <w:rFonts w:cstheme="minorHAnsi"/>
          <w:noProof/>
          <w:sz w:val="20"/>
          <w:szCs w:val="20"/>
          <w:lang w:eastAsia="hu-HU"/>
        </w:rPr>
        <w:drawing>
          <wp:inline distT="0" distB="0" distL="0" distR="0" wp14:anchorId="0CE580B6" wp14:editId="5E8A96A3">
            <wp:extent cx="2808000" cy="1872000"/>
            <wp:effectExtent l="0" t="0" r="0" b="0"/>
            <wp:docPr id="6" name="Kép 6" descr="C:\Users\csana\OneDrive\Pictures\zimanyi19\DSC_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sana\OneDrive\Pictures\zimanyi19\DSC_0163.JPG"/>
                    <pic:cNvPicPr>
                      <a:picLocks noChangeAspect="1" noChangeArrowheads="1"/>
                    </pic:cNvPicPr>
                  </pic:nvPicPr>
                  <pic:blipFill>
                    <a:blip r:embed="rId10" cstate="hq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000" cy="18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09C8" w:rsidRPr="00AF20D4">
        <w:rPr>
          <w:rFonts w:cstheme="minorHAnsi"/>
          <w:sz w:val="20"/>
          <w:szCs w:val="20"/>
        </w:rPr>
        <w:t xml:space="preserve">             </w:t>
      </w:r>
      <w:r w:rsidR="008E4BD8" w:rsidRPr="00AF20D4">
        <w:rPr>
          <w:rFonts w:eastAsia="Times New Roman" w:cstheme="minorHAnsi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E4BD8" w:rsidRPr="00AF20D4">
        <w:rPr>
          <w:rFonts w:cstheme="minorHAnsi"/>
          <w:noProof/>
          <w:sz w:val="20"/>
          <w:szCs w:val="20"/>
          <w:lang w:eastAsia="hu-HU"/>
        </w:rPr>
        <w:drawing>
          <wp:inline distT="0" distB="0" distL="0" distR="0" wp14:anchorId="59D47833" wp14:editId="78239DE0">
            <wp:extent cx="2808000" cy="1872000"/>
            <wp:effectExtent l="0" t="0" r="0" b="0"/>
            <wp:docPr id="7" name="Kép 7" descr="C:\Users\csana\OneDrive\Pictures\zimanyi19\DSC_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sana\OneDrive\Pictures\zimanyi19\DSC_0175.JPG"/>
                    <pic:cNvPicPr>
                      <a:picLocks noChangeAspect="1" noChangeArrowheads="1"/>
                    </pic:cNvPicPr>
                  </pic:nvPicPr>
                  <pic:blipFill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000" cy="18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E8580" w14:textId="77777777" w:rsidR="00EC76A6" w:rsidRDefault="00EC76A6" w:rsidP="00AF20D4">
      <w:pPr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Mindezekről az eredményekről a Zimányi Iskola előtt egy hónappal, október 31-én </w:t>
      </w:r>
      <w:r w:rsidRPr="00EC76A6">
        <w:rPr>
          <w:sz w:val="20"/>
          <w:szCs w:val="20"/>
        </w:rPr>
        <w:t xml:space="preserve">az Eszterházy Károly Egyetem Gyöngyösi Károly Róbert Campusán immáron ötödik alkalommal </w:t>
      </w:r>
      <w:r>
        <w:rPr>
          <w:sz w:val="20"/>
          <w:szCs w:val="20"/>
        </w:rPr>
        <w:t>megrendezett</w:t>
      </w:r>
      <w:r w:rsidRPr="00EC76A6">
        <w:rPr>
          <w:sz w:val="20"/>
          <w:szCs w:val="20"/>
        </w:rPr>
        <w:t xml:space="preserve"> Femtoszkópia Nap</w:t>
      </w:r>
      <w:r>
        <w:rPr>
          <w:sz w:val="20"/>
          <w:szCs w:val="20"/>
        </w:rPr>
        <w:t xml:space="preserve">on is tanácskoztak magyar és külföldi fizikusok. A </w:t>
      </w:r>
      <w:proofErr w:type="spellStart"/>
      <w:r>
        <w:rPr>
          <w:sz w:val="20"/>
          <w:szCs w:val="20"/>
        </w:rPr>
        <w:t>Femtószkópia</w:t>
      </w:r>
      <w:proofErr w:type="spellEnd"/>
      <w:r>
        <w:rPr>
          <w:sz w:val="20"/>
          <w:szCs w:val="20"/>
        </w:rPr>
        <w:t xml:space="preserve"> Napot a</w:t>
      </w:r>
      <w:r w:rsidRPr="00EC76A6">
        <w:rPr>
          <w:sz w:val="20"/>
          <w:szCs w:val="20"/>
        </w:rPr>
        <w:t xml:space="preserve">z Eszterházy Károly Egyetem </w:t>
      </w:r>
      <w:proofErr w:type="spellStart"/>
      <w:r w:rsidRPr="00EC76A6">
        <w:rPr>
          <w:sz w:val="20"/>
          <w:szCs w:val="20"/>
        </w:rPr>
        <w:t>Femtoszkópai</w:t>
      </w:r>
      <w:proofErr w:type="spellEnd"/>
      <w:r w:rsidRPr="00EC76A6">
        <w:rPr>
          <w:sz w:val="20"/>
          <w:szCs w:val="20"/>
        </w:rPr>
        <w:t xml:space="preserve"> Tudásközpont, a Magyar Tudományos Akadémia Kiválósági Kutatóközpontj</w:t>
      </w:r>
      <w:r>
        <w:rPr>
          <w:sz w:val="20"/>
          <w:szCs w:val="20"/>
        </w:rPr>
        <w:t>a</w:t>
      </w:r>
      <w:r w:rsidRPr="00EC76A6">
        <w:rPr>
          <w:sz w:val="20"/>
          <w:szCs w:val="20"/>
        </w:rPr>
        <w:t>, a Wigner Fizikai Kutatóközpont</w:t>
      </w:r>
      <w:r>
        <w:rPr>
          <w:sz w:val="20"/>
          <w:szCs w:val="20"/>
        </w:rPr>
        <w:t xml:space="preserve"> </w:t>
      </w:r>
      <w:r w:rsidRPr="00EC76A6">
        <w:rPr>
          <w:sz w:val="20"/>
          <w:szCs w:val="20"/>
        </w:rPr>
        <w:t>valamint az Eötvös Loránd Tudományegyetem Atomfizikai Tanszék</w:t>
      </w:r>
      <w:r>
        <w:rPr>
          <w:sz w:val="20"/>
          <w:szCs w:val="20"/>
        </w:rPr>
        <w:t>e rendezi</w:t>
      </w:r>
      <w:r w:rsidRPr="00EC76A6">
        <w:rPr>
          <w:sz w:val="20"/>
          <w:szCs w:val="20"/>
        </w:rPr>
        <w:t>.</w:t>
      </w:r>
    </w:p>
    <w:p w14:paraId="3BAD54F5" w14:textId="7BB1DAA8" w:rsidR="00EC76A6" w:rsidRDefault="007D62B9" w:rsidP="00AF20D4">
      <w:pPr>
        <w:rPr>
          <w:sz w:val="20"/>
          <w:szCs w:val="20"/>
        </w:rPr>
      </w:pPr>
      <w:r>
        <w:rPr>
          <w:sz w:val="20"/>
          <w:szCs w:val="20"/>
        </w:rPr>
        <w:t>Amellett, hogy ezeken a rendezvényeken tárgyalták először (nemzetközi, nyilvános környezetben) az Odderon részecske felfedezését, m</w:t>
      </w:r>
      <w:r w:rsidR="00EC76A6">
        <w:rPr>
          <w:sz w:val="20"/>
          <w:szCs w:val="20"/>
        </w:rPr>
        <w:t>indkét rendezvényen szóba került a magyar kutatók közreműködésével elért alábbi két „címlapos” eredmény</w:t>
      </w:r>
      <w:r>
        <w:rPr>
          <w:sz w:val="20"/>
          <w:szCs w:val="20"/>
        </w:rPr>
        <w:t xml:space="preserve"> is</w:t>
      </w:r>
      <w:r w:rsidR="00EC76A6">
        <w:rPr>
          <w:sz w:val="20"/>
          <w:szCs w:val="20"/>
        </w:rPr>
        <w:t xml:space="preserve">. Az </w:t>
      </w:r>
      <w:r w:rsidR="00EC76A6" w:rsidRPr="00EC76A6">
        <w:rPr>
          <w:sz w:val="20"/>
          <w:szCs w:val="20"/>
        </w:rPr>
        <w:t xml:space="preserve">European </w:t>
      </w:r>
      <w:proofErr w:type="spellStart"/>
      <w:r w:rsidR="00EC76A6" w:rsidRPr="00EC76A6">
        <w:rPr>
          <w:sz w:val="20"/>
          <w:szCs w:val="20"/>
        </w:rPr>
        <w:t>Physical</w:t>
      </w:r>
      <w:proofErr w:type="spellEnd"/>
      <w:r w:rsidR="00EC76A6" w:rsidRPr="00EC76A6">
        <w:rPr>
          <w:sz w:val="20"/>
          <w:szCs w:val="20"/>
        </w:rPr>
        <w:t xml:space="preserve"> Journal folyóirat C kötetének 2019 októberi </w:t>
      </w:r>
      <w:r w:rsidR="00EC76A6">
        <w:rPr>
          <w:sz w:val="20"/>
          <w:szCs w:val="20"/>
        </w:rPr>
        <w:t xml:space="preserve">számának címlapkára került eredményekben a TOTEM kísérlet </w:t>
      </w:r>
      <w:r w:rsidR="00EC76A6" w:rsidRPr="00EC76A6">
        <w:rPr>
          <w:sz w:val="20"/>
          <w:szCs w:val="20"/>
        </w:rPr>
        <w:t>az LHC gyorsító jelenlegi csúcsenergiáján kiemelkedő precizitással mérte meg a rugalmas proton-proton ütközések szögeloszlását. Ez az eredmény fontos mérföldkövet jelent egy új, kvarknélküli, erősen kölcsönható állapot, a 3-gluon kötött állapot által dominált Odderon felfedezésében.</w:t>
      </w:r>
      <w:r w:rsidR="00EC76A6">
        <w:rPr>
          <w:sz w:val="20"/>
          <w:szCs w:val="20"/>
        </w:rPr>
        <w:t xml:space="preserve"> A </w:t>
      </w:r>
      <w:proofErr w:type="spellStart"/>
      <w:r w:rsidR="00EC76A6">
        <w:rPr>
          <w:sz w:val="20"/>
          <w:szCs w:val="20"/>
        </w:rPr>
        <w:t>Nature</w:t>
      </w:r>
      <w:proofErr w:type="spellEnd"/>
      <w:r w:rsidR="00EC76A6">
        <w:rPr>
          <w:sz w:val="20"/>
          <w:szCs w:val="20"/>
        </w:rPr>
        <w:t xml:space="preserve"> </w:t>
      </w:r>
      <w:proofErr w:type="spellStart"/>
      <w:r w:rsidR="00EC76A6">
        <w:rPr>
          <w:sz w:val="20"/>
          <w:szCs w:val="20"/>
        </w:rPr>
        <w:t>Physics</w:t>
      </w:r>
      <w:proofErr w:type="spellEnd"/>
      <w:r w:rsidR="00EC76A6">
        <w:rPr>
          <w:sz w:val="20"/>
          <w:szCs w:val="20"/>
        </w:rPr>
        <w:t xml:space="preserve"> 2019 márciusi </w:t>
      </w:r>
      <w:r w:rsidR="00440B75">
        <w:rPr>
          <w:sz w:val="20"/>
          <w:szCs w:val="20"/>
        </w:rPr>
        <w:t>címlapjára</w:t>
      </w:r>
      <w:r w:rsidR="00EC76A6">
        <w:rPr>
          <w:sz w:val="20"/>
          <w:szCs w:val="20"/>
        </w:rPr>
        <w:t xml:space="preserve"> pedig a PHENIX kísérlet azon eredménye került, </w:t>
      </w:r>
      <w:r>
        <w:rPr>
          <w:sz w:val="20"/>
          <w:szCs w:val="20"/>
        </w:rPr>
        <w:t xml:space="preserve">amely szerint mérnöki </w:t>
      </w:r>
      <w:r w:rsidR="00440B75">
        <w:rPr>
          <w:sz w:val="20"/>
          <w:szCs w:val="20"/>
        </w:rPr>
        <w:t>precizitással</w:t>
      </w:r>
      <w:r>
        <w:rPr>
          <w:sz w:val="20"/>
          <w:szCs w:val="20"/>
        </w:rPr>
        <w:t xml:space="preserve"> sikerült kis ütköző rendszerekben különféle alakú kvarkanyag-cseppeket létrehozni.</w:t>
      </w:r>
    </w:p>
    <w:p w14:paraId="325A27C5" w14:textId="07BA40BF" w:rsidR="007D62B9" w:rsidRDefault="007D62B9" w:rsidP="00440B75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99A9DBA" wp14:editId="5BA19BF8">
            <wp:extent cx="2860040" cy="3789045"/>
            <wp:effectExtent l="0" t="0" r="0" b="1905"/>
            <wp:docPr id="3" name="Kép 3" descr="Nature Physic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3" descr="Nature Physics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378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6CF856C0" wp14:editId="0E24F3C5">
            <wp:extent cx="2860040" cy="3825875"/>
            <wp:effectExtent l="0" t="0" r="0" b="3175"/>
            <wp:docPr id="2" name="Kép 2" descr="European Physical Journal 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2" descr="European Physical Journal C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382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28E98" w14:textId="589C8716" w:rsidR="000A2E54" w:rsidRDefault="000A2E54" w:rsidP="000A2E54">
      <w:pPr>
        <w:rPr>
          <w:noProof/>
        </w:rPr>
      </w:pPr>
      <w:r>
        <w:rPr>
          <w:noProof/>
        </w:rPr>
        <w:t>További részletek:</w:t>
      </w:r>
    </w:p>
    <w:p w14:paraId="07F74A29" w14:textId="2D892CC5" w:rsidR="000A2E54" w:rsidRDefault="000A2E54" w:rsidP="000A2E54">
      <w:pPr>
        <w:pStyle w:val="Listaszerbekezds"/>
        <w:numPr>
          <w:ilvl w:val="0"/>
          <w:numId w:val="2"/>
        </w:numPr>
        <w:rPr>
          <w:noProof/>
        </w:rPr>
      </w:pPr>
      <w:r>
        <w:rPr>
          <w:noProof/>
        </w:rPr>
        <w:t xml:space="preserve">PHENIX-Magyarország: </w:t>
      </w:r>
      <w:hyperlink r:id="rId15" w:history="1">
        <w:r w:rsidRPr="00490EDA">
          <w:rPr>
            <w:rStyle w:val="Hiperhivatkozs"/>
            <w:noProof/>
          </w:rPr>
          <w:t>http://phenix.elte.hu/</w:t>
        </w:r>
      </w:hyperlink>
    </w:p>
    <w:p w14:paraId="1065D42B" w14:textId="77777777" w:rsidR="000A2E54" w:rsidRDefault="000A2E54" w:rsidP="000A2E54">
      <w:pPr>
        <w:pStyle w:val="Listaszerbekezds"/>
        <w:numPr>
          <w:ilvl w:val="0"/>
          <w:numId w:val="2"/>
        </w:numPr>
        <w:rPr>
          <w:noProof/>
        </w:rPr>
      </w:pPr>
      <w:r>
        <w:rPr>
          <w:noProof/>
        </w:rPr>
        <w:t>TOTEM-</w:t>
      </w:r>
      <w:r>
        <w:t xml:space="preserve">Magyarország: </w:t>
      </w:r>
      <w:hyperlink r:id="rId16" w:history="1">
        <w:r w:rsidRPr="00490EDA">
          <w:rPr>
            <w:rStyle w:val="Hiperhivatkozs"/>
          </w:rPr>
          <w:t>http://totem.kfki.hu/</w:t>
        </w:r>
      </w:hyperlink>
    </w:p>
    <w:p w14:paraId="4E831FCD" w14:textId="10D8F13C" w:rsidR="000A2E54" w:rsidRPr="00440B75" w:rsidRDefault="000A2E54" w:rsidP="000A2E54">
      <w:pPr>
        <w:pStyle w:val="Listaszerbekezds"/>
        <w:numPr>
          <w:ilvl w:val="0"/>
          <w:numId w:val="2"/>
        </w:numPr>
        <w:rPr>
          <w:noProof/>
        </w:rPr>
      </w:pPr>
      <w:r>
        <w:t xml:space="preserve">Zimányi Iskola: </w:t>
      </w:r>
      <w:hyperlink r:id="rId17" w:history="1">
        <w:r w:rsidRPr="00490EDA">
          <w:rPr>
            <w:rStyle w:val="Hiperhivatkozs"/>
          </w:rPr>
          <w:t>http://zimanyischool.kfki.hu/</w:t>
        </w:r>
      </w:hyperlink>
      <w:bookmarkStart w:id="0" w:name="_GoBack"/>
      <w:bookmarkEnd w:id="0"/>
    </w:p>
    <w:sectPr w:rsidR="000A2E54" w:rsidRPr="00440B75" w:rsidSect="008E4BD8">
      <w:pgSz w:w="11906" w:h="16838"/>
      <w:pgMar w:top="851" w:right="1133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C1D833" w14:textId="77777777" w:rsidR="00AE7228" w:rsidRDefault="00AE7228" w:rsidP="008842F2">
      <w:pPr>
        <w:spacing w:after="0" w:line="240" w:lineRule="auto"/>
      </w:pPr>
      <w:r>
        <w:separator/>
      </w:r>
    </w:p>
  </w:endnote>
  <w:endnote w:type="continuationSeparator" w:id="0">
    <w:p w14:paraId="611E80F6" w14:textId="77777777" w:rsidR="00AE7228" w:rsidRDefault="00AE7228" w:rsidP="008842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F8BC26" w14:textId="77777777" w:rsidR="00AE7228" w:rsidRDefault="00AE7228" w:rsidP="008842F2">
      <w:pPr>
        <w:spacing w:after="0" w:line="240" w:lineRule="auto"/>
      </w:pPr>
      <w:r>
        <w:separator/>
      </w:r>
    </w:p>
  </w:footnote>
  <w:footnote w:type="continuationSeparator" w:id="0">
    <w:p w14:paraId="73F85083" w14:textId="77777777" w:rsidR="00AE7228" w:rsidRDefault="00AE7228" w:rsidP="008842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E446D9"/>
    <w:multiLevelType w:val="hybridMultilevel"/>
    <w:tmpl w:val="64F0A6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222E85"/>
    <w:multiLevelType w:val="hybridMultilevel"/>
    <w:tmpl w:val="D766EA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5EE0"/>
    <w:rsid w:val="000070C2"/>
    <w:rsid w:val="00035EE0"/>
    <w:rsid w:val="00037CDA"/>
    <w:rsid w:val="000509C8"/>
    <w:rsid w:val="000A2E54"/>
    <w:rsid w:val="000E7232"/>
    <w:rsid w:val="000E79BB"/>
    <w:rsid w:val="000F5756"/>
    <w:rsid w:val="00124FEE"/>
    <w:rsid w:val="0022743A"/>
    <w:rsid w:val="00257DF3"/>
    <w:rsid w:val="00264D34"/>
    <w:rsid w:val="002956E9"/>
    <w:rsid w:val="002B6C3F"/>
    <w:rsid w:val="002E0C83"/>
    <w:rsid w:val="00305E05"/>
    <w:rsid w:val="00394F51"/>
    <w:rsid w:val="0039582C"/>
    <w:rsid w:val="003E3AA5"/>
    <w:rsid w:val="003F5DEE"/>
    <w:rsid w:val="004257DB"/>
    <w:rsid w:val="00425D33"/>
    <w:rsid w:val="00440B75"/>
    <w:rsid w:val="004A6427"/>
    <w:rsid w:val="00545C5E"/>
    <w:rsid w:val="005D28D6"/>
    <w:rsid w:val="005F0CF7"/>
    <w:rsid w:val="005F7E32"/>
    <w:rsid w:val="00645B1C"/>
    <w:rsid w:val="00661F4E"/>
    <w:rsid w:val="006744FB"/>
    <w:rsid w:val="007C1AB9"/>
    <w:rsid w:val="007D62B9"/>
    <w:rsid w:val="00850BE1"/>
    <w:rsid w:val="008842F2"/>
    <w:rsid w:val="008E4BD8"/>
    <w:rsid w:val="009351C0"/>
    <w:rsid w:val="009D3437"/>
    <w:rsid w:val="00A8213E"/>
    <w:rsid w:val="00AB07C4"/>
    <w:rsid w:val="00AE7228"/>
    <w:rsid w:val="00AE7F87"/>
    <w:rsid w:val="00AF20D4"/>
    <w:rsid w:val="00B2791B"/>
    <w:rsid w:val="00B5055D"/>
    <w:rsid w:val="00BC57CF"/>
    <w:rsid w:val="00C04690"/>
    <w:rsid w:val="00C063B0"/>
    <w:rsid w:val="00C416F5"/>
    <w:rsid w:val="00C43EA9"/>
    <w:rsid w:val="00C87F06"/>
    <w:rsid w:val="00E359D7"/>
    <w:rsid w:val="00E544DC"/>
    <w:rsid w:val="00E63558"/>
    <w:rsid w:val="00E91A3A"/>
    <w:rsid w:val="00EC76A6"/>
    <w:rsid w:val="00F1662A"/>
    <w:rsid w:val="00F850A6"/>
    <w:rsid w:val="00FC43A8"/>
    <w:rsid w:val="00FD0F49"/>
    <w:rsid w:val="00FF5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5FD8516"/>
  <w15:chartTrackingRefBased/>
  <w15:docId w15:val="{976CDC15-3DB9-4D4B-BD52-FEE83D999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FC43A8"/>
    <w:rPr>
      <w:color w:val="0563C1" w:themeColor="hyperlink"/>
      <w:u w:val="single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FC43A8"/>
    <w:rPr>
      <w:color w:val="808080"/>
      <w:shd w:val="clear" w:color="auto" w:fill="E6E6E6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8842F2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8842F2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8842F2"/>
    <w:rPr>
      <w:vertAlign w:val="superscript"/>
    </w:rPr>
  </w:style>
  <w:style w:type="paragraph" w:styleId="Listaszerbekezds">
    <w:name w:val="List Paragraph"/>
    <w:basedOn w:val="Norml"/>
    <w:uiPriority w:val="34"/>
    <w:qFormat/>
    <w:rsid w:val="00257DF3"/>
    <w:pPr>
      <w:ind w:left="720"/>
      <w:contextualSpacing/>
    </w:pPr>
  </w:style>
  <w:style w:type="character" w:customStyle="1" w:styleId="Feloldatlanmegemlts2">
    <w:name w:val="Feloldatlan megemlítés2"/>
    <w:basedOn w:val="Bekezdsalapbettpusa"/>
    <w:uiPriority w:val="99"/>
    <w:semiHidden/>
    <w:unhideWhenUsed/>
    <w:rsid w:val="00257DF3"/>
    <w:rPr>
      <w:color w:val="808080"/>
      <w:shd w:val="clear" w:color="auto" w:fill="E6E6E6"/>
    </w:rPr>
  </w:style>
  <w:style w:type="character" w:styleId="Mrltotthiperhivatkozs">
    <w:name w:val="FollowedHyperlink"/>
    <w:basedOn w:val="Bekezdsalapbettpusa"/>
    <w:uiPriority w:val="99"/>
    <w:semiHidden/>
    <w:unhideWhenUsed/>
    <w:rsid w:val="00E63558"/>
    <w:rPr>
      <w:color w:val="954F72" w:themeColor="followed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AF20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F20D4"/>
    <w:rPr>
      <w:rFonts w:ascii="Segoe UI" w:hAnsi="Segoe UI" w:cs="Segoe UI"/>
      <w:sz w:val="18"/>
      <w:szCs w:val="18"/>
    </w:rPr>
  </w:style>
  <w:style w:type="character" w:styleId="Feloldatlanmegemlts">
    <w:name w:val="Unresolved Mention"/>
    <w:basedOn w:val="Bekezdsalapbettpusa"/>
    <w:uiPriority w:val="99"/>
    <w:semiHidden/>
    <w:unhideWhenUsed/>
    <w:rsid w:val="000A2E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508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hyperlink" Target="http://zimanyischool.kfki.hu/" TargetMode="External"/><Relationship Id="rId2" Type="http://schemas.openxmlformats.org/officeDocument/2006/relationships/styles" Target="styles.xml"/><Relationship Id="rId16" Type="http://schemas.openxmlformats.org/officeDocument/2006/relationships/hyperlink" Target="http://totem.kfki.h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hyperlink" Target="http://phenix.elte.hu/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link.springer.com/article/10.1140%2Fepjc%2Fs10052-019-7223-4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316</TotalTime>
  <Pages>2</Pages>
  <Words>783</Words>
  <Characters>4464</Characters>
  <Application>Microsoft Office Word</Application>
  <DocSecurity>0</DocSecurity>
  <Lines>37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Csanad Mate</dc:creator>
  <cp:keywords/>
  <dc:description/>
  <cp:lastModifiedBy>Mate Csanad</cp:lastModifiedBy>
  <cp:revision>24</cp:revision>
  <cp:lastPrinted>2018-12-12T21:59:00Z</cp:lastPrinted>
  <dcterms:created xsi:type="dcterms:W3CDTF">2018-03-09T12:25:00Z</dcterms:created>
  <dcterms:modified xsi:type="dcterms:W3CDTF">2019-12-15T15:55:00Z</dcterms:modified>
</cp:coreProperties>
</file>